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C052" w14:textId="77777777" w:rsidR="00AC1A2E" w:rsidRDefault="00000000">
      <w:pPr>
        <w:pStyle w:val="Heading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8640" behindDoc="0" locked="0" layoutInCell="1" allowOverlap="1" wp14:anchorId="416711EF" wp14:editId="2A27DCE9">
            <wp:simplePos x="0" y="0"/>
            <wp:positionH relativeFrom="page">
              <wp:posOffset>628650</wp:posOffset>
            </wp:positionH>
            <wp:positionV relativeFrom="paragraph">
              <wp:posOffset>0</wp:posOffset>
            </wp:positionV>
            <wp:extent cx="1304442" cy="57656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42" cy="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D37A21"/>
        </w:rPr>
        <w:t>Meeting</w:t>
      </w:r>
      <w:r>
        <w:rPr>
          <w:b w:val="0"/>
          <w:color w:val="D37A21"/>
          <w:spacing w:val="1"/>
        </w:rPr>
        <w:t xml:space="preserve"> </w:t>
      </w:r>
      <w:r>
        <w:rPr>
          <w:b w:val="0"/>
          <w:color w:val="D37A21"/>
          <w:spacing w:val="-2"/>
        </w:rPr>
        <w:t>Agenda</w:t>
      </w:r>
    </w:p>
    <w:p w14:paraId="6644F2FD" w14:textId="77777777" w:rsidR="00AC1A2E" w:rsidRDefault="00AC1A2E">
      <w:pPr>
        <w:pStyle w:val="BodyText"/>
        <w:spacing w:before="31"/>
        <w:ind w:left="0" w:firstLine="0"/>
        <w:rPr>
          <w:rFonts w:ascii="Arial Black"/>
          <w:sz w:val="36"/>
        </w:rPr>
      </w:pPr>
    </w:p>
    <w:p w14:paraId="7E2AAEA5" w14:textId="17C9C5B0" w:rsidR="00AC1A2E" w:rsidRDefault="00341529">
      <w:pPr>
        <w:pStyle w:val="Heading2"/>
      </w:pPr>
      <w:r>
        <w:rPr>
          <w:w w:val="80"/>
        </w:rPr>
        <w:t>Sylvan Hills Middle School</w:t>
      </w:r>
    </w:p>
    <w:p w14:paraId="490D2B10" w14:textId="77777777" w:rsidR="00341529" w:rsidRDefault="00000000">
      <w:pPr>
        <w:pStyle w:val="Heading3"/>
        <w:spacing w:before="56" w:line="276" w:lineRule="auto"/>
        <w:ind w:left="3695" w:right="3182" w:firstLine="636"/>
        <w:rPr>
          <w:color w:val="0083A9"/>
          <w:spacing w:val="-2"/>
        </w:rPr>
      </w:pPr>
      <w:r>
        <w:rPr>
          <w:spacing w:val="-2"/>
        </w:rPr>
        <w:t>Date:</w:t>
      </w:r>
      <w:r>
        <w:rPr>
          <w:spacing w:val="-18"/>
        </w:rPr>
        <w:t xml:space="preserve"> </w:t>
      </w:r>
      <w:r>
        <w:rPr>
          <w:color w:val="0083A9"/>
          <w:spacing w:val="-2"/>
        </w:rPr>
        <w:t>[</w:t>
      </w:r>
      <w:r w:rsidR="00341529">
        <w:rPr>
          <w:color w:val="0083A9"/>
          <w:spacing w:val="-2"/>
        </w:rPr>
        <w:t>11/19/25</w:t>
      </w:r>
      <w:r>
        <w:rPr>
          <w:color w:val="0083A9"/>
          <w:spacing w:val="-2"/>
        </w:rPr>
        <w:t xml:space="preserve">] </w:t>
      </w:r>
    </w:p>
    <w:p w14:paraId="467AEEDF" w14:textId="1DD03530" w:rsidR="00AC1A2E" w:rsidRDefault="00000000">
      <w:pPr>
        <w:pStyle w:val="Heading3"/>
        <w:spacing w:before="56" w:line="276" w:lineRule="auto"/>
        <w:ind w:left="3695" w:right="3182" w:firstLine="636"/>
      </w:pPr>
      <w:r>
        <w:rPr>
          <w:w w:val="85"/>
        </w:rPr>
        <w:t xml:space="preserve">Time: </w:t>
      </w:r>
      <w:r>
        <w:rPr>
          <w:color w:val="0083A9"/>
          <w:w w:val="85"/>
        </w:rPr>
        <w:t>[</w:t>
      </w:r>
      <w:r w:rsidR="00341529">
        <w:rPr>
          <w:color w:val="0083A9"/>
          <w:w w:val="85"/>
        </w:rPr>
        <w:t>5:15 pm</w:t>
      </w:r>
      <w:r>
        <w:rPr>
          <w:color w:val="0083A9"/>
          <w:w w:val="85"/>
        </w:rPr>
        <w:t>]</w:t>
      </w:r>
    </w:p>
    <w:p w14:paraId="752AAF4F" w14:textId="411313DF" w:rsidR="00AC1A2E" w:rsidRDefault="00000000">
      <w:pPr>
        <w:spacing w:line="318" w:lineRule="exact"/>
        <w:ind w:left="3396"/>
        <w:rPr>
          <w:b/>
          <w:sz w:val="28"/>
        </w:rPr>
      </w:pPr>
      <w:r>
        <w:rPr>
          <w:b/>
          <w:w w:val="85"/>
          <w:sz w:val="28"/>
        </w:rPr>
        <w:t>Location:</w:t>
      </w:r>
      <w:r>
        <w:rPr>
          <w:b/>
          <w:spacing w:val="2"/>
          <w:sz w:val="28"/>
        </w:rPr>
        <w:t xml:space="preserve"> </w:t>
      </w:r>
      <w:r w:rsidR="00341529">
        <w:rPr>
          <w:b/>
          <w:color w:val="0083A9"/>
          <w:w w:val="85"/>
          <w:sz w:val="28"/>
        </w:rPr>
        <w:t>Sylvan Hills M.S. YouTube</w:t>
      </w:r>
    </w:p>
    <w:p w14:paraId="019462CA" w14:textId="77777777" w:rsidR="00AC1A2E" w:rsidRDefault="00AC1A2E">
      <w:pPr>
        <w:pStyle w:val="BodyText"/>
        <w:spacing w:before="191"/>
        <w:ind w:left="0" w:firstLine="0"/>
        <w:rPr>
          <w:b/>
        </w:rPr>
      </w:pPr>
    </w:p>
    <w:p w14:paraId="349E80E0" w14:textId="77777777" w:rsidR="00AC1A2E" w:rsidRDefault="00000000">
      <w:pPr>
        <w:pStyle w:val="Heading4"/>
        <w:numPr>
          <w:ilvl w:val="0"/>
          <w:numId w:val="1"/>
        </w:numPr>
        <w:tabs>
          <w:tab w:val="left" w:pos="1351"/>
        </w:tabs>
        <w:ind w:hanging="631"/>
      </w:pPr>
      <w:r>
        <w:rPr>
          <w:w w:val="85"/>
        </w:rPr>
        <w:t>Call</w:t>
      </w:r>
      <w:r>
        <w:rPr>
          <w:spacing w:val="-9"/>
        </w:rPr>
        <w:t xml:space="preserve"> </w:t>
      </w: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spacing w:val="-4"/>
          <w:w w:val="85"/>
        </w:rPr>
        <w:t>Order</w:t>
      </w:r>
    </w:p>
    <w:p w14:paraId="3FC2F2A2" w14:textId="77777777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38"/>
        <w:ind w:hanging="631"/>
        <w:rPr>
          <w:b/>
          <w:sz w:val="24"/>
        </w:rPr>
      </w:pPr>
      <w:r>
        <w:rPr>
          <w:b/>
          <w:w w:val="80"/>
          <w:sz w:val="24"/>
        </w:rPr>
        <w:t>Roll</w:t>
      </w:r>
      <w:r>
        <w:rPr>
          <w:b/>
          <w:spacing w:val="6"/>
          <w:sz w:val="24"/>
        </w:rPr>
        <w:t xml:space="preserve"> </w:t>
      </w:r>
      <w:r>
        <w:rPr>
          <w:b/>
          <w:w w:val="80"/>
          <w:sz w:val="24"/>
        </w:rPr>
        <w:t>Call;</w:t>
      </w:r>
      <w:r>
        <w:rPr>
          <w:b/>
          <w:spacing w:val="5"/>
          <w:sz w:val="24"/>
        </w:rPr>
        <w:t xml:space="preserve"> </w:t>
      </w:r>
      <w:r>
        <w:rPr>
          <w:b/>
          <w:w w:val="80"/>
          <w:sz w:val="24"/>
        </w:rPr>
        <w:t>Establish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80"/>
          <w:sz w:val="24"/>
        </w:rPr>
        <w:t>Quorum</w:t>
      </w:r>
    </w:p>
    <w:p w14:paraId="34E30D5A" w14:textId="79324F61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i/>
          <w:sz w:val="24"/>
        </w:rPr>
      </w:pPr>
      <w:r>
        <w:rPr>
          <w:b/>
          <w:w w:val="85"/>
          <w:sz w:val="24"/>
        </w:rPr>
        <w:t>Action</w:t>
      </w:r>
      <w:r>
        <w:rPr>
          <w:b/>
          <w:spacing w:val="4"/>
          <w:sz w:val="24"/>
        </w:rPr>
        <w:t xml:space="preserve"> </w:t>
      </w:r>
      <w:r>
        <w:rPr>
          <w:b/>
          <w:w w:val="85"/>
          <w:sz w:val="24"/>
        </w:rPr>
        <w:t>Items</w:t>
      </w:r>
      <w:r>
        <w:rPr>
          <w:b/>
          <w:spacing w:val="9"/>
          <w:sz w:val="24"/>
        </w:rPr>
        <w:t xml:space="preserve"> </w:t>
      </w:r>
    </w:p>
    <w:p w14:paraId="0584056C" w14:textId="77777777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w w:val="90"/>
          <w:sz w:val="24"/>
        </w:rPr>
        <w:t>Approval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Agenda</w:t>
      </w:r>
    </w:p>
    <w:p w14:paraId="34D0BDE7" w14:textId="77777777" w:rsidR="00AC1A2E" w:rsidRPr="00341529" w:rsidRDefault="00000000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w w:val="90"/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Previous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Minutes:</w:t>
      </w:r>
    </w:p>
    <w:p w14:paraId="16F6D105" w14:textId="77777777" w:rsidR="00341529" w:rsidRDefault="00341529" w:rsidP="00341529">
      <w:pPr>
        <w:pStyle w:val="ListParagraph"/>
        <w:tabs>
          <w:tab w:val="left" w:pos="2071"/>
        </w:tabs>
        <w:ind w:left="2071" w:firstLine="0"/>
        <w:rPr>
          <w:sz w:val="24"/>
        </w:rPr>
      </w:pPr>
    </w:p>
    <w:p w14:paraId="1A9145E8" w14:textId="1A28355A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rPr>
          <w:i/>
          <w:sz w:val="24"/>
        </w:rPr>
      </w:pPr>
      <w:r>
        <w:rPr>
          <w:b/>
          <w:w w:val="85"/>
          <w:sz w:val="24"/>
        </w:rPr>
        <w:t>Discussion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Items</w:t>
      </w:r>
      <w:r>
        <w:rPr>
          <w:b/>
          <w:spacing w:val="-3"/>
          <w:sz w:val="24"/>
        </w:rPr>
        <w:t xml:space="preserve"> </w:t>
      </w:r>
    </w:p>
    <w:p w14:paraId="523389BB" w14:textId="77777777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w w:val="85"/>
          <w:sz w:val="24"/>
        </w:rPr>
        <w:t>School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Strategic</w:t>
      </w:r>
      <w:r>
        <w:rPr>
          <w:spacing w:val="17"/>
          <w:sz w:val="24"/>
        </w:rPr>
        <w:t xml:space="preserve"> </w:t>
      </w:r>
      <w:r>
        <w:rPr>
          <w:spacing w:val="-4"/>
          <w:w w:val="85"/>
          <w:sz w:val="24"/>
        </w:rPr>
        <w:t>Plan</w:t>
      </w:r>
    </w:p>
    <w:p w14:paraId="1E37AA78" w14:textId="77777777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ind w:left="2878" w:hanging="294"/>
        <w:rPr>
          <w:sz w:val="24"/>
        </w:rPr>
      </w:pPr>
      <w:r>
        <w:rPr>
          <w:w w:val="90"/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Priorities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Review</w:t>
      </w:r>
    </w:p>
    <w:p w14:paraId="589387C6" w14:textId="77777777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spacing w:before="38"/>
        <w:ind w:left="2878" w:hanging="349"/>
        <w:rPr>
          <w:sz w:val="24"/>
        </w:rPr>
      </w:pPr>
      <w:r>
        <w:rPr>
          <w:w w:val="80"/>
          <w:sz w:val="24"/>
        </w:rPr>
        <w:t>SMART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Goals</w:t>
      </w:r>
    </w:p>
    <w:p w14:paraId="2ECC8A07" w14:textId="77777777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w w:val="90"/>
          <w:sz w:val="24"/>
        </w:rPr>
        <w:t>Data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77D7F2E0" w14:textId="77777777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ind w:left="2878" w:hanging="284"/>
      </w:pPr>
      <w:r>
        <w:rPr>
          <w:w w:val="90"/>
          <w:sz w:val="24"/>
        </w:rPr>
        <w:t>MAP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sz w:val="24"/>
        </w:rPr>
        <w:t>Results</w:t>
      </w:r>
    </w:p>
    <w:p w14:paraId="328D6E64" w14:textId="77777777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spacing w:before="38"/>
        <w:ind w:left="2878" w:hanging="334"/>
      </w:pPr>
      <w:r>
        <w:rPr>
          <w:w w:val="90"/>
          <w:sz w:val="24"/>
        </w:rPr>
        <w:t>2025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GA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Milestones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Results</w:t>
      </w:r>
    </w:p>
    <w:p w14:paraId="76D0C545" w14:textId="40A430B2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  <w:rPr>
          <w:i/>
          <w:sz w:val="24"/>
        </w:rPr>
      </w:pPr>
      <w:r>
        <w:rPr>
          <w:w w:val="90"/>
          <w:sz w:val="24"/>
        </w:rPr>
        <w:t>Stakeholder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Engagement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-2"/>
          <w:w w:val="90"/>
          <w:sz w:val="24"/>
        </w:rPr>
        <w:t xml:space="preserve"> </w:t>
      </w:r>
    </w:p>
    <w:p w14:paraId="422CEB31" w14:textId="27E6D173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i/>
          <w:sz w:val="24"/>
        </w:rPr>
      </w:pPr>
      <w:r>
        <w:rPr>
          <w:b/>
          <w:w w:val="90"/>
          <w:sz w:val="24"/>
        </w:rPr>
        <w:t>Information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Items</w:t>
      </w:r>
      <w:r>
        <w:rPr>
          <w:b/>
          <w:spacing w:val="-6"/>
          <w:w w:val="90"/>
          <w:sz w:val="24"/>
        </w:rPr>
        <w:t xml:space="preserve"> </w:t>
      </w:r>
    </w:p>
    <w:p w14:paraId="50478BB2" w14:textId="77777777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  <w:spacing w:before="40"/>
        <w:rPr>
          <w:sz w:val="24"/>
        </w:rPr>
      </w:pPr>
      <w:r>
        <w:rPr>
          <w:w w:val="90"/>
          <w:sz w:val="24"/>
        </w:rPr>
        <w:t>Principal’s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63C6FDC9" w14:textId="4913C660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spacing w:before="39"/>
        <w:ind w:left="2878" w:hanging="294"/>
        <w:rPr>
          <w:sz w:val="24"/>
        </w:rPr>
      </w:pPr>
      <w:r>
        <w:rPr>
          <w:w w:val="90"/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Leveling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Updates</w:t>
      </w:r>
      <w:r>
        <w:rPr>
          <w:spacing w:val="-1"/>
          <w:sz w:val="24"/>
        </w:rPr>
        <w:t xml:space="preserve"> </w:t>
      </w:r>
    </w:p>
    <w:p w14:paraId="6402E4DB" w14:textId="77777777" w:rsidR="00AC1A2E" w:rsidRDefault="00000000">
      <w:pPr>
        <w:pStyle w:val="ListParagraph"/>
        <w:numPr>
          <w:ilvl w:val="2"/>
          <w:numId w:val="1"/>
        </w:numPr>
        <w:tabs>
          <w:tab w:val="left" w:pos="2878"/>
        </w:tabs>
        <w:ind w:left="2878" w:hanging="349"/>
        <w:rPr>
          <w:sz w:val="24"/>
        </w:rPr>
      </w:pPr>
      <w:r>
        <w:rPr>
          <w:spacing w:val="-6"/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Items</w:t>
      </w:r>
    </w:p>
    <w:p w14:paraId="5E12816B" w14:textId="77777777" w:rsidR="00AC1A2E" w:rsidRDefault="00000000">
      <w:pPr>
        <w:pStyle w:val="ListParagraph"/>
        <w:numPr>
          <w:ilvl w:val="1"/>
          <w:numId w:val="1"/>
        </w:numPr>
        <w:tabs>
          <w:tab w:val="left" w:pos="2071"/>
        </w:tabs>
      </w:pPr>
      <w:r>
        <w:rPr>
          <w:w w:val="85"/>
          <w:sz w:val="24"/>
        </w:rPr>
        <w:t>APS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Forward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2040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–Comprehensive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Long-Range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Facilities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Plan</w:t>
      </w:r>
      <w:r>
        <w:rPr>
          <w:spacing w:val="16"/>
          <w:sz w:val="24"/>
        </w:rPr>
        <w:t xml:space="preserve"> </w:t>
      </w:r>
      <w:r>
        <w:rPr>
          <w:spacing w:val="-2"/>
          <w:w w:val="85"/>
          <w:sz w:val="24"/>
        </w:rPr>
        <w:t>Update</w:t>
      </w:r>
    </w:p>
    <w:p w14:paraId="06FBDA3D" w14:textId="64F8D382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40"/>
        <w:ind w:hanging="631"/>
        <w:rPr>
          <w:i/>
          <w:sz w:val="24"/>
        </w:rPr>
      </w:pPr>
      <w:r>
        <w:rPr>
          <w:b/>
          <w:w w:val="85"/>
          <w:sz w:val="24"/>
        </w:rPr>
        <w:t>Announcements</w:t>
      </w:r>
      <w:r>
        <w:rPr>
          <w:b/>
          <w:spacing w:val="10"/>
          <w:sz w:val="24"/>
        </w:rPr>
        <w:t xml:space="preserve"> </w:t>
      </w:r>
    </w:p>
    <w:p w14:paraId="06F00D03" w14:textId="2224239D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spacing w:before="39"/>
        <w:ind w:hanging="631"/>
        <w:rPr>
          <w:i/>
          <w:sz w:val="24"/>
        </w:rPr>
      </w:pPr>
      <w:r>
        <w:rPr>
          <w:b/>
          <w:w w:val="85"/>
          <w:sz w:val="24"/>
        </w:rPr>
        <w:t>Public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Comment</w:t>
      </w:r>
      <w:r>
        <w:rPr>
          <w:b/>
          <w:spacing w:val="5"/>
          <w:sz w:val="24"/>
        </w:rPr>
        <w:t xml:space="preserve"> </w:t>
      </w:r>
    </w:p>
    <w:p w14:paraId="422FDE11" w14:textId="77777777" w:rsidR="00AC1A2E" w:rsidRDefault="00000000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AC1A2E">
      <w:footerReference w:type="default" r:id="rId8"/>
      <w:type w:val="continuous"/>
      <w:pgSz w:w="12240" w:h="15840"/>
      <w:pgMar w:top="480" w:right="1080" w:bottom="1180" w:left="72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3478" w14:textId="77777777" w:rsidR="008A340A" w:rsidRDefault="008A340A">
      <w:r>
        <w:separator/>
      </w:r>
    </w:p>
  </w:endnote>
  <w:endnote w:type="continuationSeparator" w:id="0">
    <w:p w14:paraId="69BCC70E" w14:textId="77777777" w:rsidR="008A340A" w:rsidRDefault="008A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73FE" w14:textId="77777777" w:rsidR="00AC1A2E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28E847F2" wp14:editId="721CDEDC">
              <wp:simplePos x="0" y="0"/>
              <wp:positionH relativeFrom="page">
                <wp:posOffset>0</wp:posOffset>
              </wp:positionH>
              <wp:positionV relativeFrom="page">
                <wp:posOffset>9677412</wp:posOffset>
              </wp:positionV>
              <wp:extent cx="7772400" cy="76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62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6187"/>
                            </a:lnTo>
                            <a:lnTo>
                              <a:pt x="7772400" y="7618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37A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762.000977pt;width:612pt;height:5.999pt;mso-position-horizontal-relative:page;mso-position-vertical-relative:page;z-index:-15767040" id="docshape1" filled="true" fillcolor="#d37a21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89E96DB" wp14:editId="570E2FD7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37A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756pt;width:612pt;height:3pt;mso-position-horizontal-relative:page;mso-position-vertical-relative:page;z-index:-15766528" id="docshape2" filled="true" fillcolor="#d37a21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64E349A" wp14:editId="1144EE8F">
              <wp:simplePos x="0" y="0"/>
              <wp:positionH relativeFrom="page">
                <wp:posOffset>6218948</wp:posOffset>
              </wp:positionH>
              <wp:positionV relativeFrom="page">
                <wp:posOffset>9289680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DAA64" w14:textId="77777777" w:rsidR="00AC1A2E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85"/>
                            </w:rP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8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680969pt;margin-top:731.470886pt;width:51.4pt;height:13.05pt;mso-position-horizontal-relative:page;mso-position-vertical-relative:page;z-index:-15766016" type="#_x0000_t202" id="docshape3" filled="false" stroked="false">
              <v:textbox inset="0,0,0,0">
                <w:txbxContent>
                  <w:p>
                    <w:pPr>
                      <w:spacing w:line="232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w w:val="85"/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1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w w:val="85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C80AC08" wp14:editId="0F547EB5">
              <wp:simplePos x="0" y="0"/>
              <wp:positionH relativeFrom="page">
                <wp:posOffset>901700</wp:posOffset>
              </wp:positionH>
              <wp:positionV relativeFrom="page">
                <wp:posOffset>9460103</wp:posOffset>
              </wp:positionV>
              <wp:extent cx="132080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4242A" w14:textId="77777777" w:rsidR="00AC1A2E" w:rsidRDefault="00000000">
                          <w:pPr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0"/>
                            </w:rPr>
                            <w:t>9/4/2025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744.890015pt;width:104pt;height:12pt;mso-position-horizontal-relative:page;mso-position-vertical-relative:page;z-index:-15765504" type="#_x0000_t202" id="docshape4" filled="false" stroked="false">
              <v:textbox inset="0,0,0,0">
                <w:txbxContent>
                  <w:p>
                    <w:pPr>
                      <w:spacing w:line="212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w w:val="80"/>
                        <w:sz w:val="20"/>
                      </w:rPr>
                      <w:t>Last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0"/>
                      </w:rPr>
                      <w:t>revised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0"/>
                      </w:rPr>
                      <w:t>9/4/2025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9B6D" w14:textId="77777777" w:rsidR="008A340A" w:rsidRDefault="008A340A">
      <w:r>
        <w:separator/>
      </w:r>
    </w:p>
  </w:footnote>
  <w:footnote w:type="continuationSeparator" w:id="0">
    <w:p w14:paraId="14E4475D" w14:textId="77777777" w:rsidR="008A340A" w:rsidRDefault="008A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009"/>
    <w:multiLevelType w:val="hybridMultilevel"/>
    <w:tmpl w:val="98C89858"/>
    <w:lvl w:ilvl="0" w:tplc="DD883084">
      <w:start w:val="1"/>
      <w:numFmt w:val="upperRoman"/>
      <w:lvlText w:val="%1."/>
      <w:lvlJc w:val="left"/>
      <w:pPr>
        <w:ind w:left="1351" w:hanging="632"/>
        <w:jc w:val="left"/>
      </w:pPr>
      <w:rPr>
        <w:rFonts w:ascii="Arial" w:eastAsia="Arial" w:hAnsi="Arial" w:cs="Arial" w:hint="default"/>
        <w:b/>
        <w:bCs/>
        <w:i w:val="0"/>
        <w:iCs w:val="0"/>
        <w:color w:val="D37A21"/>
        <w:spacing w:val="0"/>
        <w:w w:val="96"/>
        <w:sz w:val="24"/>
        <w:szCs w:val="24"/>
        <w:lang w:val="en-US" w:eastAsia="en-US" w:bidi="ar-SA"/>
      </w:rPr>
    </w:lvl>
    <w:lvl w:ilvl="1" w:tplc="B53EBBE0">
      <w:start w:val="1"/>
      <w:numFmt w:val="upperLetter"/>
      <w:lvlText w:val="%2."/>
      <w:lvlJc w:val="left"/>
      <w:pPr>
        <w:ind w:left="2071" w:hanging="720"/>
        <w:jc w:val="left"/>
      </w:pPr>
      <w:rPr>
        <w:rFonts w:hint="default"/>
        <w:spacing w:val="0"/>
        <w:w w:val="87"/>
        <w:lang w:val="en-US" w:eastAsia="en-US" w:bidi="ar-SA"/>
      </w:rPr>
    </w:lvl>
    <w:lvl w:ilvl="2" w:tplc="30B641A2">
      <w:start w:val="1"/>
      <w:numFmt w:val="lowerRoman"/>
      <w:lvlText w:val="%3."/>
      <w:lvlJc w:val="left"/>
      <w:pPr>
        <w:ind w:left="2880" w:hanging="296"/>
        <w:jc w:val="left"/>
      </w:pPr>
      <w:rPr>
        <w:rFonts w:hint="default"/>
        <w:spacing w:val="0"/>
        <w:w w:val="96"/>
        <w:lang w:val="en-US" w:eastAsia="en-US" w:bidi="ar-SA"/>
      </w:rPr>
    </w:lvl>
    <w:lvl w:ilvl="3" w:tplc="41BE886A">
      <w:numFmt w:val="bullet"/>
      <w:lvlText w:val="•"/>
      <w:lvlJc w:val="left"/>
      <w:pPr>
        <w:ind w:left="3825" w:hanging="296"/>
      </w:pPr>
      <w:rPr>
        <w:rFonts w:hint="default"/>
        <w:lang w:val="en-US" w:eastAsia="en-US" w:bidi="ar-SA"/>
      </w:rPr>
    </w:lvl>
    <w:lvl w:ilvl="4" w:tplc="E174A60C">
      <w:numFmt w:val="bullet"/>
      <w:lvlText w:val="•"/>
      <w:lvlJc w:val="left"/>
      <w:pPr>
        <w:ind w:left="4770" w:hanging="296"/>
      </w:pPr>
      <w:rPr>
        <w:rFonts w:hint="default"/>
        <w:lang w:val="en-US" w:eastAsia="en-US" w:bidi="ar-SA"/>
      </w:rPr>
    </w:lvl>
    <w:lvl w:ilvl="5" w:tplc="CBBEF3FC">
      <w:numFmt w:val="bullet"/>
      <w:lvlText w:val="•"/>
      <w:lvlJc w:val="left"/>
      <w:pPr>
        <w:ind w:left="5715" w:hanging="296"/>
      </w:pPr>
      <w:rPr>
        <w:rFonts w:hint="default"/>
        <w:lang w:val="en-US" w:eastAsia="en-US" w:bidi="ar-SA"/>
      </w:rPr>
    </w:lvl>
    <w:lvl w:ilvl="6" w:tplc="ABB27E80">
      <w:numFmt w:val="bullet"/>
      <w:lvlText w:val="•"/>
      <w:lvlJc w:val="left"/>
      <w:pPr>
        <w:ind w:left="6660" w:hanging="296"/>
      </w:pPr>
      <w:rPr>
        <w:rFonts w:hint="default"/>
        <w:lang w:val="en-US" w:eastAsia="en-US" w:bidi="ar-SA"/>
      </w:rPr>
    </w:lvl>
    <w:lvl w:ilvl="7" w:tplc="74F68042">
      <w:numFmt w:val="bullet"/>
      <w:lvlText w:val="•"/>
      <w:lvlJc w:val="left"/>
      <w:pPr>
        <w:ind w:left="7605" w:hanging="296"/>
      </w:pPr>
      <w:rPr>
        <w:rFonts w:hint="default"/>
        <w:lang w:val="en-US" w:eastAsia="en-US" w:bidi="ar-SA"/>
      </w:rPr>
    </w:lvl>
    <w:lvl w:ilvl="8" w:tplc="D984267A">
      <w:numFmt w:val="bullet"/>
      <w:lvlText w:val="•"/>
      <w:lvlJc w:val="left"/>
      <w:pPr>
        <w:ind w:left="8550" w:hanging="296"/>
      </w:pPr>
      <w:rPr>
        <w:rFonts w:hint="default"/>
        <w:lang w:val="en-US" w:eastAsia="en-US" w:bidi="ar-SA"/>
      </w:rPr>
    </w:lvl>
  </w:abstractNum>
  <w:num w:numId="1" w16cid:durableId="177394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A2E"/>
    <w:rsid w:val="00341529"/>
    <w:rsid w:val="00462E8B"/>
    <w:rsid w:val="008A340A"/>
    <w:rsid w:val="00A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DD260"/>
  <w15:docId w15:val="{103F5E39-5800-A241-BBCC-DC0456E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2"/>
      <w:ind w:left="6900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5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39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351" w:hanging="63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071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35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Diane</dc:creator>
  <dc:description/>
  <cp:lastModifiedBy>Guilford, Larry</cp:lastModifiedBy>
  <cp:revision>2</cp:revision>
  <dcterms:created xsi:type="dcterms:W3CDTF">2025-11-17T17:36:00Z</dcterms:created>
  <dcterms:modified xsi:type="dcterms:W3CDTF">2025-11-17T17:40:00Z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0x0101009B088E750FB87F439BAD6BE3B18C0B0C</vt:lpwstr>
  </property>
  <property fmtid="{D5CDD505-2E9C-101B-9397-08002B2CF9AE}" pid="4" name="Created">
    <vt:filetime>2025-09-04T00:00:00Z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2025-11-17T00:00:00Z</vt:filetime>
  </property>
  <property fmtid="{D5CDD505-2E9C-101B-9397-08002B2CF9AE}" pid="7" name="MediaServiceImageTags">
    <vt:lpwstr/>
  </property>
  <property fmtid="{D5CDD505-2E9C-101B-9397-08002B2CF9AE}" pid="8" name="Order">
    <vt:lpwstr>1222000.000000</vt:lpwstr>
  </property>
  <property fmtid="{D5CDD505-2E9C-101B-9397-08002B2CF9AE}" pid="9" name="Producer">
    <vt:lpwstr>Adobe PDF Library 25.1.163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